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A2" w:rsidRPr="00CD5EF7" w:rsidRDefault="00050353" w:rsidP="00821AC7">
      <w:pPr>
        <w:pStyle w:val="Ttulo1"/>
      </w:pPr>
      <w:bookmarkStart w:id="0" w:name="_GoBack"/>
      <w:bookmarkEnd w:id="0"/>
      <w:r>
        <w:t xml:space="preserve">           </w:t>
      </w:r>
      <w:r w:rsidR="00C052A2" w:rsidRPr="00CD5EF7">
        <w:t>AGUA Y BALNEARIO DE CORCONTE, S.</w:t>
      </w:r>
      <w:r w:rsidR="00C052A2">
        <w:t>L</w:t>
      </w:r>
      <w:r w:rsidR="0081595B">
        <w:t>.</w:t>
      </w:r>
    </w:p>
    <w:p w:rsidR="00C052A2" w:rsidRPr="00CD5EF7" w:rsidRDefault="00C052A2" w:rsidP="00C052A2">
      <w:pPr>
        <w:autoSpaceDE w:val="0"/>
        <w:autoSpaceDN w:val="0"/>
        <w:adjustRightInd w:val="0"/>
        <w:ind w:left="708"/>
        <w:jc w:val="both"/>
        <w:rPr>
          <w:b/>
          <w:bCs/>
          <w:i/>
          <w:sz w:val="23"/>
          <w:szCs w:val="23"/>
        </w:rPr>
      </w:pPr>
    </w:p>
    <w:p w:rsidR="00C052A2" w:rsidRPr="00CD5EF7" w:rsidRDefault="00C052A2" w:rsidP="00C052A2">
      <w:pPr>
        <w:autoSpaceDE w:val="0"/>
        <w:autoSpaceDN w:val="0"/>
        <w:adjustRightInd w:val="0"/>
        <w:ind w:left="708"/>
        <w:jc w:val="both"/>
        <w:rPr>
          <w:b/>
          <w:bCs/>
          <w:i/>
          <w:sz w:val="23"/>
          <w:szCs w:val="23"/>
        </w:rPr>
      </w:pPr>
    </w:p>
    <w:p w:rsidR="00C052A2" w:rsidRPr="00CD5EF7" w:rsidRDefault="00C052A2" w:rsidP="00C052A2">
      <w:pPr>
        <w:autoSpaceDE w:val="0"/>
        <w:autoSpaceDN w:val="0"/>
        <w:adjustRightInd w:val="0"/>
        <w:ind w:left="708"/>
        <w:jc w:val="both"/>
        <w:rPr>
          <w:b/>
          <w:bCs/>
          <w:i/>
          <w:sz w:val="23"/>
          <w:szCs w:val="23"/>
        </w:rPr>
      </w:pPr>
    </w:p>
    <w:p w:rsidR="00C052A2" w:rsidRPr="00CD5EF7" w:rsidRDefault="00C052A2" w:rsidP="00C052A2">
      <w:pPr>
        <w:autoSpaceDE w:val="0"/>
        <w:autoSpaceDN w:val="0"/>
        <w:adjustRightInd w:val="0"/>
        <w:ind w:left="708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El Administrador </w:t>
      </w:r>
      <w:r w:rsidR="0081595B">
        <w:rPr>
          <w:i/>
          <w:sz w:val="23"/>
          <w:szCs w:val="23"/>
        </w:rPr>
        <w:t xml:space="preserve">Único </w:t>
      </w:r>
      <w:r>
        <w:rPr>
          <w:i/>
          <w:sz w:val="23"/>
          <w:szCs w:val="23"/>
        </w:rPr>
        <w:t xml:space="preserve">D. </w:t>
      </w:r>
      <w:r w:rsidR="0081595B">
        <w:rPr>
          <w:i/>
          <w:sz w:val="23"/>
          <w:szCs w:val="23"/>
        </w:rPr>
        <w:t>Pedro Arguello Fernández</w:t>
      </w:r>
      <w:r w:rsidRPr="00CD5EF7">
        <w:rPr>
          <w:i/>
          <w:sz w:val="23"/>
          <w:szCs w:val="23"/>
        </w:rPr>
        <w:t xml:space="preserve"> de la Compañía convoca a los señores</w:t>
      </w:r>
      <w:r>
        <w:rPr>
          <w:i/>
          <w:sz w:val="23"/>
          <w:szCs w:val="23"/>
        </w:rPr>
        <w:t xml:space="preserve"> socios</w:t>
      </w:r>
      <w:r w:rsidRPr="00CD5EF7">
        <w:rPr>
          <w:i/>
          <w:sz w:val="23"/>
          <w:szCs w:val="23"/>
        </w:rPr>
        <w:t xml:space="preserve"> a la celebración de Junta General Ordinaria de la Compañía “</w:t>
      </w:r>
      <w:r w:rsidRPr="00CD5EF7">
        <w:rPr>
          <w:b/>
          <w:i/>
          <w:sz w:val="23"/>
          <w:szCs w:val="23"/>
        </w:rPr>
        <w:t>AGUA Y BALNEARIO DE CORCONTE, S.</w:t>
      </w:r>
      <w:r>
        <w:rPr>
          <w:b/>
          <w:i/>
          <w:sz w:val="23"/>
          <w:szCs w:val="23"/>
        </w:rPr>
        <w:t>L</w:t>
      </w:r>
      <w:r w:rsidR="0081595B">
        <w:rPr>
          <w:b/>
          <w:i/>
          <w:sz w:val="23"/>
          <w:szCs w:val="23"/>
        </w:rPr>
        <w:t>.</w:t>
      </w:r>
      <w:r w:rsidRPr="00CD5EF7">
        <w:rPr>
          <w:i/>
          <w:sz w:val="23"/>
          <w:szCs w:val="23"/>
        </w:rPr>
        <w:t xml:space="preserve">”, que tendrá lugar en el domicilio social, sito en Valle de </w:t>
      </w:r>
      <w:proofErr w:type="spellStart"/>
      <w:r w:rsidRPr="00CD5EF7">
        <w:rPr>
          <w:i/>
          <w:sz w:val="23"/>
          <w:szCs w:val="23"/>
        </w:rPr>
        <w:t>Valdebezana</w:t>
      </w:r>
      <w:proofErr w:type="spellEnd"/>
      <w:r w:rsidRPr="00CD5EF7">
        <w:rPr>
          <w:i/>
          <w:sz w:val="23"/>
          <w:szCs w:val="23"/>
        </w:rPr>
        <w:t xml:space="preserve"> (Burgos), calle Hoz de Arreba s/n, el próximo día </w:t>
      </w:r>
      <w:r>
        <w:rPr>
          <w:i/>
          <w:sz w:val="23"/>
          <w:szCs w:val="23"/>
        </w:rPr>
        <w:t>2</w:t>
      </w:r>
      <w:r w:rsidR="009E2F1E">
        <w:rPr>
          <w:i/>
          <w:sz w:val="23"/>
          <w:szCs w:val="23"/>
        </w:rPr>
        <w:t>9</w:t>
      </w:r>
      <w:r w:rsidRPr="00CD5EF7">
        <w:rPr>
          <w:i/>
          <w:sz w:val="23"/>
          <w:szCs w:val="23"/>
        </w:rPr>
        <w:t xml:space="preserve"> de </w:t>
      </w:r>
      <w:r w:rsidR="009E2F1E">
        <w:rPr>
          <w:i/>
          <w:sz w:val="23"/>
          <w:szCs w:val="23"/>
        </w:rPr>
        <w:t>junio</w:t>
      </w:r>
      <w:r w:rsidRPr="00CD5EF7">
        <w:rPr>
          <w:i/>
          <w:sz w:val="23"/>
          <w:szCs w:val="23"/>
        </w:rPr>
        <w:t xml:space="preserve"> de 20</w:t>
      </w:r>
      <w:r>
        <w:rPr>
          <w:i/>
          <w:sz w:val="23"/>
          <w:szCs w:val="23"/>
        </w:rPr>
        <w:t>2</w:t>
      </w:r>
      <w:r w:rsidR="009E2F1E">
        <w:rPr>
          <w:i/>
          <w:sz w:val="23"/>
          <w:szCs w:val="23"/>
        </w:rPr>
        <w:t>1</w:t>
      </w:r>
      <w:r w:rsidRPr="00CD5EF7">
        <w:rPr>
          <w:i/>
          <w:sz w:val="23"/>
          <w:szCs w:val="23"/>
        </w:rPr>
        <w:t>, a las 12:</w:t>
      </w:r>
      <w:r w:rsidR="009E2F1E">
        <w:rPr>
          <w:i/>
          <w:sz w:val="23"/>
          <w:szCs w:val="23"/>
        </w:rPr>
        <w:t>3</w:t>
      </w:r>
      <w:r w:rsidRPr="00CD5EF7">
        <w:rPr>
          <w:i/>
          <w:sz w:val="23"/>
          <w:szCs w:val="23"/>
        </w:rPr>
        <w:t>0 h., para deliberar y decidir sobre los puntos comprendidos en el siguiente</w:t>
      </w:r>
    </w:p>
    <w:p w:rsidR="00C052A2" w:rsidRPr="00CD5EF7" w:rsidRDefault="00C052A2" w:rsidP="00C052A2">
      <w:pPr>
        <w:autoSpaceDE w:val="0"/>
        <w:autoSpaceDN w:val="0"/>
        <w:adjustRightInd w:val="0"/>
        <w:ind w:left="708"/>
        <w:rPr>
          <w:b/>
          <w:bCs/>
          <w:i/>
          <w:sz w:val="23"/>
          <w:szCs w:val="23"/>
        </w:rPr>
      </w:pPr>
    </w:p>
    <w:p w:rsidR="00C052A2" w:rsidRPr="00CD5EF7" w:rsidRDefault="00C052A2" w:rsidP="00C052A2">
      <w:pPr>
        <w:autoSpaceDE w:val="0"/>
        <w:autoSpaceDN w:val="0"/>
        <w:adjustRightInd w:val="0"/>
        <w:ind w:left="708"/>
        <w:jc w:val="center"/>
        <w:rPr>
          <w:b/>
          <w:bCs/>
          <w:i/>
          <w:sz w:val="23"/>
          <w:szCs w:val="23"/>
        </w:rPr>
      </w:pPr>
      <w:r w:rsidRPr="00CD5EF7">
        <w:rPr>
          <w:b/>
          <w:bCs/>
          <w:i/>
          <w:sz w:val="23"/>
          <w:szCs w:val="23"/>
        </w:rPr>
        <w:t>ORDEN DEL DÍA</w:t>
      </w:r>
    </w:p>
    <w:p w:rsidR="00C052A2" w:rsidRPr="00CD5EF7" w:rsidRDefault="00C052A2" w:rsidP="00C052A2">
      <w:pPr>
        <w:autoSpaceDE w:val="0"/>
        <w:autoSpaceDN w:val="0"/>
        <w:adjustRightInd w:val="0"/>
        <w:ind w:left="708"/>
        <w:jc w:val="center"/>
        <w:rPr>
          <w:b/>
          <w:bCs/>
          <w:i/>
          <w:sz w:val="23"/>
          <w:szCs w:val="23"/>
        </w:rPr>
      </w:pPr>
    </w:p>
    <w:p w:rsidR="00C052A2" w:rsidRPr="00050353" w:rsidRDefault="00C052A2" w:rsidP="00C052A2">
      <w:pPr>
        <w:autoSpaceDE w:val="0"/>
        <w:autoSpaceDN w:val="0"/>
        <w:adjustRightInd w:val="0"/>
        <w:ind w:left="2127" w:hanging="1418"/>
        <w:jc w:val="both"/>
        <w:rPr>
          <w:b/>
          <w:bCs/>
          <w:i/>
          <w:sz w:val="23"/>
          <w:szCs w:val="23"/>
        </w:rPr>
      </w:pPr>
      <w:proofErr w:type="gramStart"/>
      <w:r w:rsidRPr="00CD5EF7">
        <w:rPr>
          <w:b/>
          <w:bCs/>
          <w:i/>
          <w:sz w:val="23"/>
          <w:szCs w:val="23"/>
        </w:rPr>
        <w:t>Primero</w:t>
      </w:r>
      <w:r>
        <w:rPr>
          <w:b/>
          <w:bCs/>
          <w:i/>
          <w:sz w:val="23"/>
          <w:szCs w:val="23"/>
        </w:rPr>
        <w:t xml:space="preserve"> :</w:t>
      </w:r>
      <w:proofErr w:type="gramEnd"/>
      <w:r>
        <w:rPr>
          <w:b/>
          <w:bCs/>
          <w:i/>
          <w:sz w:val="23"/>
          <w:szCs w:val="23"/>
        </w:rPr>
        <w:tab/>
      </w:r>
      <w:r w:rsidRPr="00CD5EF7">
        <w:rPr>
          <w:bCs/>
          <w:i/>
          <w:sz w:val="23"/>
          <w:szCs w:val="23"/>
        </w:rPr>
        <w:t xml:space="preserve">Examen y aprobación, si procede, de las Cuentas Anuales, gestión del Órgano de Administración y de la propuesta de aplicación de resultado correspondientes al ejercicio cerrado a 31 de diciembre </w:t>
      </w:r>
      <w:r w:rsidRPr="00050353">
        <w:rPr>
          <w:b/>
          <w:bCs/>
          <w:i/>
          <w:sz w:val="23"/>
          <w:szCs w:val="23"/>
        </w:rPr>
        <w:t>de 20</w:t>
      </w:r>
      <w:r w:rsidR="00050353" w:rsidRPr="00050353">
        <w:rPr>
          <w:b/>
          <w:bCs/>
          <w:i/>
          <w:sz w:val="23"/>
          <w:szCs w:val="23"/>
        </w:rPr>
        <w:t>21</w:t>
      </w:r>
      <w:r w:rsidRPr="00050353">
        <w:rPr>
          <w:b/>
          <w:bCs/>
          <w:i/>
          <w:sz w:val="23"/>
          <w:szCs w:val="23"/>
        </w:rPr>
        <w:t>.</w:t>
      </w:r>
    </w:p>
    <w:p w:rsidR="00C052A2" w:rsidRPr="00050353" w:rsidRDefault="00C052A2" w:rsidP="00C052A2">
      <w:pPr>
        <w:autoSpaceDE w:val="0"/>
        <w:autoSpaceDN w:val="0"/>
        <w:adjustRightInd w:val="0"/>
        <w:ind w:left="1410" w:hanging="702"/>
        <w:jc w:val="both"/>
        <w:rPr>
          <w:b/>
          <w:bCs/>
          <w:i/>
          <w:sz w:val="23"/>
          <w:szCs w:val="23"/>
        </w:rPr>
      </w:pPr>
    </w:p>
    <w:p w:rsidR="00C052A2" w:rsidRPr="00564C89" w:rsidRDefault="00C052A2" w:rsidP="00C052A2">
      <w:pPr>
        <w:autoSpaceDE w:val="0"/>
        <w:autoSpaceDN w:val="0"/>
        <w:adjustRightInd w:val="0"/>
        <w:ind w:left="2127" w:hanging="1418"/>
        <w:jc w:val="both"/>
        <w:rPr>
          <w:bCs/>
          <w:i/>
          <w:sz w:val="23"/>
          <w:szCs w:val="23"/>
        </w:rPr>
      </w:pPr>
      <w:r w:rsidRPr="00CD5EF7">
        <w:rPr>
          <w:b/>
          <w:i/>
          <w:sz w:val="23"/>
          <w:szCs w:val="23"/>
        </w:rPr>
        <w:t>Segundo:</w:t>
      </w:r>
      <w:r>
        <w:rPr>
          <w:b/>
          <w:i/>
          <w:sz w:val="23"/>
          <w:szCs w:val="23"/>
        </w:rPr>
        <w:tab/>
      </w:r>
      <w:r>
        <w:rPr>
          <w:bCs/>
          <w:i/>
          <w:sz w:val="23"/>
          <w:szCs w:val="23"/>
        </w:rPr>
        <w:t>Aprobación del importe de la retribución del Administrado</w:t>
      </w:r>
      <w:r w:rsidR="0081595B">
        <w:rPr>
          <w:bCs/>
          <w:i/>
          <w:sz w:val="23"/>
          <w:szCs w:val="23"/>
        </w:rPr>
        <w:t>r Único</w:t>
      </w:r>
      <w:r>
        <w:rPr>
          <w:bCs/>
          <w:i/>
          <w:sz w:val="23"/>
          <w:szCs w:val="23"/>
        </w:rPr>
        <w:t xml:space="preserve"> para el ejercicio 202</w:t>
      </w:r>
      <w:r w:rsidR="00050353">
        <w:rPr>
          <w:bCs/>
          <w:i/>
          <w:sz w:val="23"/>
          <w:szCs w:val="23"/>
        </w:rPr>
        <w:t>2</w:t>
      </w:r>
      <w:r>
        <w:rPr>
          <w:bCs/>
          <w:i/>
          <w:sz w:val="23"/>
          <w:szCs w:val="23"/>
        </w:rPr>
        <w:t>.</w:t>
      </w:r>
    </w:p>
    <w:p w:rsidR="00C052A2" w:rsidRPr="00CD5EF7" w:rsidRDefault="00C052A2" w:rsidP="00C052A2">
      <w:pPr>
        <w:autoSpaceDE w:val="0"/>
        <w:autoSpaceDN w:val="0"/>
        <w:adjustRightInd w:val="0"/>
        <w:ind w:left="708"/>
        <w:rPr>
          <w:i/>
          <w:sz w:val="23"/>
          <w:szCs w:val="23"/>
        </w:rPr>
      </w:pPr>
    </w:p>
    <w:p w:rsidR="00050353" w:rsidRDefault="00C052A2" w:rsidP="00C052A2">
      <w:pPr>
        <w:autoSpaceDE w:val="0"/>
        <w:autoSpaceDN w:val="0"/>
        <w:adjustRightInd w:val="0"/>
        <w:ind w:left="2127" w:hanging="1419"/>
        <w:jc w:val="both"/>
        <w:rPr>
          <w:i/>
          <w:sz w:val="23"/>
          <w:szCs w:val="23"/>
        </w:rPr>
      </w:pPr>
      <w:proofErr w:type="gramStart"/>
      <w:r w:rsidRPr="00CD5EF7">
        <w:rPr>
          <w:b/>
          <w:i/>
          <w:sz w:val="23"/>
          <w:szCs w:val="23"/>
        </w:rPr>
        <w:t>Tercero :</w:t>
      </w:r>
      <w:proofErr w:type="gramEnd"/>
      <w:r w:rsidRPr="00CD5EF7">
        <w:rPr>
          <w:i/>
          <w:sz w:val="23"/>
          <w:szCs w:val="23"/>
        </w:rPr>
        <w:tab/>
      </w:r>
      <w:r w:rsidR="00050353">
        <w:rPr>
          <w:i/>
          <w:sz w:val="23"/>
          <w:szCs w:val="23"/>
        </w:rPr>
        <w:t>Cambio del sistema de administración. Cese del Administrador</w:t>
      </w:r>
      <w:r w:rsidR="00C24AE7">
        <w:rPr>
          <w:i/>
          <w:sz w:val="23"/>
          <w:szCs w:val="23"/>
        </w:rPr>
        <w:t xml:space="preserve"> </w:t>
      </w:r>
      <w:proofErr w:type="spellStart"/>
      <w:r w:rsidR="00C24AE7">
        <w:rPr>
          <w:i/>
          <w:sz w:val="23"/>
          <w:szCs w:val="23"/>
        </w:rPr>
        <w:t>Unico</w:t>
      </w:r>
      <w:proofErr w:type="spellEnd"/>
      <w:r w:rsidR="00C24AE7">
        <w:rPr>
          <w:i/>
          <w:sz w:val="23"/>
          <w:szCs w:val="23"/>
        </w:rPr>
        <w:t xml:space="preserve"> </w:t>
      </w:r>
      <w:r w:rsidR="00050353">
        <w:rPr>
          <w:i/>
          <w:sz w:val="23"/>
          <w:szCs w:val="23"/>
        </w:rPr>
        <w:t xml:space="preserve"> y nombramiento de nuevos administradores</w:t>
      </w:r>
      <w:r w:rsidR="005766C9">
        <w:rPr>
          <w:i/>
          <w:sz w:val="23"/>
          <w:szCs w:val="23"/>
        </w:rPr>
        <w:t>, en su caso.</w:t>
      </w:r>
    </w:p>
    <w:p w:rsidR="00050353" w:rsidRDefault="00050353" w:rsidP="00C052A2">
      <w:pPr>
        <w:autoSpaceDE w:val="0"/>
        <w:autoSpaceDN w:val="0"/>
        <w:adjustRightInd w:val="0"/>
        <w:ind w:left="2127" w:hanging="1419"/>
        <w:jc w:val="both"/>
        <w:rPr>
          <w:i/>
          <w:sz w:val="23"/>
          <w:szCs w:val="23"/>
        </w:rPr>
      </w:pPr>
    </w:p>
    <w:p w:rsidR="00C24AE7" w:rsidRDefault="00050353" w:rsidP="00C052A2">
      <w:pPr>
        <w:autoSpaceDE w:val="0"/>
        <w:autoSpaceDN w:val="0"/>
        <w:adjustRightInd w:val="0"/>
        <w:ind w:left="2127" w:hanging="1419"/>
        <w:jc w:val="both"/>
        <w:rPr>
          <w:i/>
          <w:sz w:val="23"/>
          <w:szCs w:val="23"/>
        </w:rPr>
      </w:pPr>
      <w:proofErr w:type="gramStart"/>
      <w:r w:rsidRPr="00050353">
        <w:rPr>
          <w:b/>
          <w:i/>
          <w:sz w:val="23"/>
          <w:szCs w:val="23"/>
        </w:rPr>
        <w:t xml:space="preserve">Cuarto </w:t>
      </w:r>
      <w:r>
        <w:rPr>
          <w:i/>
          <w:sz w:val="23"/>
          <w:szCs w:val="23"/>
        </w:rPr>
        <w:t>:</w:t>
      </w:r>
      <w:proofErr w:type="gramEnd"/>
      <w:r>
        <w:rPr>
          <w:i/>
          <w:sz w:val="23"/>
          <w:szCs w:val="23"/>
        </w:rPr>
        <w:t xml:space="preserve">         </w:t>
      </w:r>
      <w:r w:rsidR="005766C9">
        <w:rPr>
          <w:i/>
          <w:sz w:val="23"/>
          <w:szCs w:val="23"/>
        </w:rPr>
        <w:t>Cese como</w:t>
      </w:r>
      <w:r w:rsidR="00C24AE7">
        <w:rPr>
          <w:i/>
          <w:sz w:val="23"/>
          <w:szCs w:val="23"/>
        </w:rPr>
        <w:t xml:space="preserve"> Letrad</w:t>
      </w:r>
      <w:r w:rsidR="005766C9">
        <w:rPr>
          <w:i/>
          <w:sz w:val="23"/>
          <w:szCs w:val="23"/>
        </w:rPr>
        <w:t>o Asesor a D. Pedro Argüello Ferná</w:t>
      </w:r>
      <w:r w:rsidR="00C24AE7">
        <w:rPr>
          <w:i/>
          <w:sz w:val="23"/>
          <w:szCs w:val="23"/>
        </w:rPr>
        <w:t>ndez</w:t>
      </w:r>
    </w:p>
    <w:p w:rsidR="00C24AE7" w:rsidRDefault="00C24AE7" w:rsidP="00C052A2">
      <w:pPr>
        <w:autoSpaceDE w:val="0"/>
        <w:autoSpaceDN w:val="0"/>
        <w:adjustRightInd w:val="0"/>
        <w:ind w:left="2127" w:hanging="1419"/>
        <w:jc w:val="both"/>
        <w:rPr>
          <w:i/>
          <w:sz w:val="23"/>
          <w:szCs w:val="23"/>
        </w:rPr>
      </w:pPr>
    </w:p>
    <w:p w:rsidR="00C24AE7" w:rsidRDefault="00C24AE7" w:rsidP="00C052A2">
      <w:pPr>
        <w:autoSpaceDE w:val="0"/>
        <w:autoSpaceDN w:val="0"/>
        <w:adjustRightInd w:val="0"/>
        <w:ind w:left="2127" w:hanging="1419"/>
        <w:jc w:val="both"/>
        <w:rPr>
          <w:i/>
          <w:sz w:val="23"/>
          <w:szCs w:val="23"/>
        </w:rPr>
      </w:pPr>
    </w:p>
    <w:p w:rsidR="00C052A2" w:rsidRDefault="00C24AE7" w:rsidP="00C052A2">
      <w:pPr>
        <w:autoSpaceDE w:val="0"/>
        <w:autoSpaceDN w:val="0"/>
        <w:adjustRightInd w:val="0"/>
        <w:ind w:left="2127" w:hanging="1419"/>
        <w:jc w:val="both"/>
        <w:rPr>
          <w:i/>
          <w:sz w:val="23"/>
          <w:szCs w:val="23"/>
        </w:rPr>
      </w:pPr>
      <w:r w:rsidRPr="005766C9">
        <w:rPr>
          <w:b/>
          <w:i/>
          <w:sz w:val="23"/>
          <w:szCs w:val="23"/>
        </w:rPr>
        <w:t>Quinto</w:t>
      </w:r>
      <w:r>
        <w:rPr>
          <w:i/>
          <w:sz w:val="23"/>
          <w:szCs w:val="23"/>
        </w:rPr>
        <w:t xml:space="preserve">:          </w:t>
      </w:r>
      <w:r w:rsidR="00050353">
        <w:rPr>
          <w:i/>
          <w:sz w:val="23"/>
          <w:szCs w:val="23"/>
        </w:rPr>
        <w:t xml:space="preserve"> </w:t>
      </w:r>
      <w:r w:rsidR="00C052A2" w:rsidRPr="00CD5EF7">
        <w:rPr>
          <w:i/>
          <w:sz w:val="23"/>
          <w:szCs w:val="23"/>
        </w:rPr>
        <w:t>Ruegos y preguntas.</w:t>
      </w:r>
    </w:p>
    <w:p w:rsidR="00050353" w:rsidRPr="00CD5EF7" w:rsidRDefault="00050353" w:rsidP="00C052A2">
      <w:pPr>
        <w:autoSpaceDE w:val="0"/>
        <w:autoSpaceDN w:val="0"/>
        <w:adjustRightInd w:val="0"/>
        <w:ind w:left="2127" w:hanging="1419"/>
        <w:jc w:val="both"/>
        <w:rPr>
          <w:i/>
          <w:sz w:val="23"/>
          <w:szCs w:val="23"/>
        </w:rPr>
      </w:pPr>
    </w:p>
    <w:p w:rsidR="00C052A2" w:rsidRPr="00CD5EF7" w:rsidRDefault="00C052A2" w:rsidP="00C052A2">
      <w:pPr>
        <w:autoSpaceDE w:val="0"/>
        <w:autoSpaceDN w:val="0"/>
        <w:adjustRightInd w:val="0"/>
        <w:ind w:left="708"/>
        <w:rPr>
          <w:i/>
          <w:sz w:val="23"/>
          <w:szCs w:val="23"/>
        </w:rPr>
      </w:pPr>
    </w:p>
    <w:p w:rsidR="00C052A2" w:rsidRPr="00CD5EF7" w:rsidRDefault="00C24AE7" w:rsidP="00C052A2">
      <w:pPr>
        <w:autoSpaceDE w:val="0"/>
        <w:autoSpaceDN w:val="0"/>
        <w:adjustRightInd w:val="0"/>
        <w:ind w:left="2127" w:hanging="1418"/>
        <w:rPr>
          <w:i/>
          <w:sz w:val="23"/>
          <w:szCs w:val="23"/>
        </w:rPr>
      </w:pPr>
      <w:r>
        <w:rPr>
          <w:b/>
          <w:i/>
          <w:sz w:val="23"/>
          <w:szCs w:val="23"/>
        </w:rPr>
        <w:t>Sexto</w:t>
      </w:r>
      <w:r w:rsidR="00C052A2" w:rsidRPr="00CD5EF7">
        <w:rPr>
          <w:b/>
          <w:i/>
          <w:sz w:val="23"/>
          <w:szCs w:val="23"/>
        </w:rPr>
        <w:t>:</w:t>
      </w:r>
      <w:r w:rsidR="00C052A2" w:rsidRPr="00CD5EF7">
        <w:rPr>
          <w:i/>
          <w:sz w:val="23"/>
          <w:szCs w:val="23"/>
        </w:rPr>
        <w:tab/>
      </w:r>
      <w:r w:rsidR="00C052A2">
        <w:rPr>
          <w:i/>
          <w:sz w:val="23"/>
          <w:szCs w:val="23"/>
        </w:rPr>
        <w:t>L</w:t>
      </w:r>
      <w:r w:rsidR="00C052A2" w:rsidRPr="00CD5EF7">
        <w:rPr>
          <w:i/>
          <w:sz w:val="23"/>
          <w:szCs w:val="23"/>
        </w:rPr>
        <w:t>ectura y</w:t>
      </w:r>
      <w:r w:rsidR="00C052A2">
        <w:rPr>
          <w:i/>
          <w:sz w:val="23"/>
          <w:szCs w:val="23"/>
        </w:rPr>
        <w:t xml:space="preserve">, en su caso, </w:t>
      </w:r>
      <w:r w:rsidR="00C052A2" w:rsidRPr="00CD5EF7">
        <w:rPr>
          <w:i/>
          <w:sz w:val="23"/>
          <w:szCs w:val="23"/>
        </w:rPr>
        <w:t>aprobación del</w:t>
      </w:r>
      <w:r w:rsidR="00C052A2">
        <w:rPr>
          <w:i/>
          <w:sz w:val="23"/>
          <w:szCs w:val="23"/>
        </w:rPr>
        <w:t xml:space="preserve"> a</w:t>
      </w:r>
      <w:r w:rsidR="00C052A2" w:rsidRPr="00CD5EF7">
        <w:rPr>
          <w:i/>
          <w:sz w:val="23"/>
          <w:szCs w:val="23"/>
        </w:rPr>
        <w:t>cta</w:t>
      </w:r>
      <w:r w:rsidR="00C052A2">
        <w:rPr>
          <w:i/>
          <w:sz w:val="23"/>
          <w:szCs w:val="23"/>
        </w:rPr>
        <w:t>.</w:t>
      </w:r>
    </w:p>
    <w:p w:rsidR="00C052A2" w:rsidRPr="00CD5EF7" w:rsidRDefault="00C052A2" w:rsidP="00C052A2">
      <w:pPr>
        <w:autoSpaceDE w:val="0"/>
        <w:autoSpaceDN w:val="0"/>
        <w:adjustRightInd w:val="0"/>
        <w:ind w:left="708"/>
        <w:jc w:val="both"/>
        <w:rPr>
          <w:i/>
          <w:sz w:val="23"/>
          <w:szCs w:val="23"/>
        </w:rPr>
      </w:pPr>
    </w:p>
    <w:p w:rsidR="00C052A2" w:rsidRPr="00CD5EF7" w:rsidRDefault="00C052A2" w:rsidP="00C052A2">
      <w:pPr>
        <w:autoSpaceDE w:val="0"/>
        <w:autoSpaceDN w:val="0"/>
        <w:adjustRightInd w:val="0"/>
        <w:ind w:left="708"/>
        <w:jc w:val="both"/>
        <w:rPr>
          <w:b/>
          <w:bCs/>
          <w:i/>
          <w:sz w:val="23"/>
          <w:szCs w:val="23"/>
        </w:rPr>
      </w:pPr>
    </w:p>
    <w:p w:rsidR="00C052A2" w:rsidRPr="00CD5EF7" w:rsidRDefault="00C052A2" w:rsidP="00C052A2">
      <w:pPr>
        <w:autoSpaceDE w:val="0"/>
        <w:autoSpaceDN w:val="0"/>
        <w:adjustRightInd w:val="0"/>
        <w:ind w:left="708"/>
        <w:jc w:val="both"/>
        <w:rPr>
          <w:bCs/>
          <w:i/>
          <w:sz w:val="23"/>
          <w:szCs w:val="23"/>
        </w:rPr>
      </w:pPr>
      <w:r w:rsidRPr="00CD5EF7">
        <w:rPr>
          <w:bCs/>
          <w:i/>
          <w:sz w:val="23"/>
          <w:szCs w:val="23"/>
        </w:rPr>
        <w:t>En cumplimiento de lo dispuesto en los artículos 272 y 19</w:t>
      </w:r>
      <w:r>
        <w:rPr>
          <w:bCs/>
          <w:i/>
          <w:sz w:val="23"/>
          <w:szCs w:val="23"/>
        </w:rPr>
        <w:t>6</w:t>
      </w:r>
      <w:r w:rsidRPr="00CD5EF7">
        <w:rPr>
          <w:bCs/>
          <w:i/>
          <w:sz w:val="23"/>
          <w:szCs w:val="23"/>
        </w:rPr>
        <w:t xml:space="preserve"> de la Ley de Sociedades de Capital, se informa a los señores </w:t>
      </w:r>
      <w:r>
        <w:rPr>
          <w:bCs/>
          <w:i/>
          <w:sz w:val="23"/>
          <w:szCs w:val="23"/>
        </w:rPr>
        <w:t>socios</w:t>
      </w:r>
      <w:r w:rsidRPr="00CD5EF7">
        <w:rPr>
          <w:bCs/>
          <w:i/>
          <w:sz w:val="23"/>
          <w:szCs w:val="23"/>
        </w:rPr>
        <w:t xml:space="preserve"> de su derecho a obtener de la sociedad, de forma inmediata y gratuita, los documentos que han de ser sometidos a la aprobación de la Junta, así como aquellas aclaraciones que estimen precisas acerca de los asuntos comprendidos en el orden del día. Igualmente se informa del derecho de información que asiste a los señores </w:t>
      </w:r>
      <w:r>
        <w:rPr>
          <w:bCs/>
          <w:i/>
          <w:sz w:val="23"/>
          <w:szCs w:val="23"/>
        </w:rPr>
        <w:t>socios</w:t>
      </w:r>
      <w:r w:rsidRPr="00CD5EF7">
        <w:rPr>
          <w:bCs/>
          <w:i/>
          <w:sz w:val="23"/>
          <w:szCs w:val="23"/>
        </w:rPr>
        <w:t xml:space="preserve"> para solicitar cuantos informes o aclaraciones estimen precisos.</w:t>
      </w:r>
    </w:p>
    <w:p w:rsidR="00C052A2" w:rsidRPr="00CD5EF7" w:rsidRDefault="00C052A2" w:rsidP="00C052A2">
      <w:pPr>
        <w:autoSpaceDE w:val="0"/>
        <w:autoSpaceDN w:val="0"/>
        <w:adjustRightInd w:val="0"/>
        <w:ind w:left="708"/>
        <w:jc w:val="both"/>
        <w:rPr>
          <w:i/>
          <w:sz w:val="23"/>
          <w:szCs w:val="23"/>
        </w:rPr>
      </w:pPr>
    </w:p>
    <w:p w:rsidR="00C052A2" w:rsidRPr="00CD5EF7" w:rsidRDefault="00C052A2" w:rsidP="00C052A2">
      <w:pPr>
        <w:autoSpaceDE w:val="0"/>
        <w:autoSpaceDN w:val="0"/>
        <w:adjustRightInd w:val="0"/>
        <w:ind w:left="708"/>
        <w:jc w:val="both"/>
        <w:rPr>
          <w:bCs/>
          <w:i/>
          <w:sz w:val="23"/>
          <w:szCs w:val="23"/>
        </w:rPr>
      </w:pPr>
      <w:r w:rsidRPr="00CD5EF7">
        <w:rPr>
          <w:i/>
          <w:sz w:val="23"/>
          <w:szCs w:val="23"/>
        </w:rPr>
        <w:t>Se informa igualmente del derecho que asiste a los señores</w:t>
      </w:r>
      <w:r>
        <w:rPr>
          <w:i/>
          <w:sz w:val="23"/>
          <w:szCs w:val="23"/>
        </w:rPr>
        <w:t xml:space="preserve"> socios</w:t>
      </w:r>
      <w:r w:rsidRPr="00CD5EF7">
        <w:rPr>
          <w:i/>
          <w:sz w:val="23"/>
          <w:szCs w:val="23"/>
        </w:rPr>
        <w:t xml:space="preserve"> a ser representados en la Junta, de acuerdo con lo expuesto en los Estatutos Sociales. </w:t>
      </w:r>
    </w:p>
    <w:p w:rsidR="00C052A2" w:rsidRPr="00CD5EF7" w:rsidRDefault="00C052A2" w:rsidP="00C052A2">
      <w:pPr>
        <w:autoSpaceDE w:val="0"/>
        <w:autoSpaceDN w:val="0"/>
        <w:adjustRightInd w:val="0"/>
        <w:ind w:left="708"/>
        <w:rPr>
          <w:i/>
          <w:sz w:val="23"/>
          <w:szCs w:val="23"/>
        </w:rPr>
      </w:pPr>
    </w:p>
    <w:p w:rsidR="00C052A2" w:rsidRPr="00CD5EF7" w:rsidRDefault="00C052A2" w:rsidP="00C052A2">
      <w:pPr>
        <w:autoSpaceDE w:val="0"/>
        <w:autoSpaceDN w:val="0"/>
        <w:adjustRightInd w:val="0"/>
        <w:rPr>
          <w:i/>
          <w:sz w:val="23"/>
          <w:szCs w:val="23"/>
        </w:rPr>
      </w:pPr>
    </w:p>
    <w:p w:rsidR="00C052A2" w:rsidRPr="00CD5EF7" w:rsidRDefault="00C052A2" w:rsidP="00C052A2">
      <w:pPr>
        <w:autoSpaceDE w:val="0"/>
        <w:autoSpaceDN w:val="0"/>
        <w:adjustRightInd w:val="0"/>
        <w:ind w:left="708"/>
        <w:jc w:val="both"/>
        <w:rPr>
          <w:i/>
          <w:sz w:val="23"/>
          <w:szCs w:val="23"/>
        </w:rPr>
      </w:pPr>
      <w:r w:rsidRPr="00CD5EF7">
        <w:rPr>
          <w:i/>
          <w:sz w:val="23"/>
          <w:szCs w:val="23"/>
        </w:rPr>
        <w:t xml:space="preserve">En Valle de </w:t>
      </w:r>
      <w:proofErr w:type="spellStart"/>
      <w:r w:rsidRPr="00CD5EF7">
        <w:rPr>
          <w:i/>
          <w:sz w:val="23"/>
          <w:szCs w:val="23"/>
        </w:rPr>
        <w:t>Valdebezana</w:t>
      </w:r>
      <w:proofErr w:type="spellEnd"/>
      <w:r w:rsidRPr="00CD5EF7">
        <w:rPr>
          <w:i/>
          <w:sz w:val="23"/>
          <w:szCs w:val="23"/>
        </w:rPr>
        <w:t xml:space="preserve">, a </w:t>
      </w:r>
      <w:r w:rsidR="00050353">
        <w:rPr>
          <w:i/>
          <w:sz w:val="23"/>
          <w:szCs w:val="23"/>
        </w:rPr>
        <w:t>7</w:t>
      </w:r>
      <w:r>
        <w:rPr>
          <w:i/>
          <w:sz w:val="23"/>
          <w:szCs w:val="23"/>
        </w:rPr>
        <w:t xml:space="preserve"> </w:t>
      </w:r>
      <w:r w:rsidRPr="00CD5EF7">
        <w:rPr>
          <w:i/>
          <w:sz w:val="23"/>
          <w:szCs w:val="23"/>
        </w:rPr>
        <w:t>de</w:t>
      </w:r>
      <w:r w:rsidR="009E2F1E">
        <w:rPr>
          <w:i/>
          <w:sz w:val="23"/>
          <w:szCs w:val="23"/>
        </w:rPr>
        <w:t xml:space="preserve"> junio</w:t>
      </w:r>
      <w:r w:rsidRPr="00CD5EF7">
        <w:rPr>
          <w:i/>
          <w:sz w:val="23"/>
          <w:szCs w:val="23"/>
        </w:rPr>
        <w:t xml:space="preserve"> de 20</w:t>
      </w:r>
      <w:r>
        <w:rPr>
          <w:i/>
          <w:sz w:val="23"/>
          <w:szCs w:val="23"/>
        </w:rPr>
        <w:t>2</w:t>
      </w:r>
      <w:r w:rsidR="00050353">
        <w:rPr>
          <w:i/>
          <w:sz w:val="23"/>
          <w:szCs w:val="23"/>
        </w:rPr>
        <w:t>2</w:t>
      </w:r>
      <w:r w:rsidRPr="00CD5EF7">
        <w:rPr>
          <w:i/>
          <w:sz w:val="23"/>
          <w:szCs w:val="23"/>
        </w:rPr>
        <w:t xml:space="preserve">. D. </w:t>
      </w:r>
      <w:r w:rsidR="0081595B">
        <w:rPr>
          <w:i/>
          <w:sz w:val="23"/>
          <w:szCs w:val="23"/>
        </w:rPr>
        <w:t>Pedro Arguello Fernández</w:t>
      </w:r>
      <w:r w:rsidRPr="00CD5EF7">
        <w:rPr>
          <w:i/>
          <w:sz w:val="23"/>
          <w:szCs w:val="23"/>
        </w:rPr>
        <w:t xml:space="preserve">, Administrador </w:t>
      </w:r>
      <w:r w:rsidR="0081595B">
        <w:rPr>
          <w:i/>
          <w:sz w:val="23"/>
          <w:szCs w:val="23"/>
        </w:rPr>
        <w:t>Único</w:t>
      </w:r>
      <w:r w:rsidRPr="00CD5EF7">
        <w:rPr>
          <w:i/>
          <w:sz w:val="23"/>
          <w:szCs w:val="23"/>
        </w:rPr>
        <w:t xml:space="preserve"> de la Sociedad de “</w:t>
      </w:r>
      <w:r w:rsidRPr="00CD5EF7">
        <w:rPr>
          <w:b/>
          <w:i/>
          <w:sz w:val="23"/>
          <w:szCs w:val="23"/>
        </w:rPr>
        <w:t>AGUA Y BALNEARIO DE CORCONTE, S.</w:t>
      </w:r>
      <w:r>
        <w:rPr>
          <w:b/>
          <w:i/>
          <w:sz w:val="23"/>
          <w:szCs w:val="23"/>
        </w:rPr>
        <w:t>L.</w:t>
      </w:r>
      <w:r w:rsidR="00F10849">
        <w:rPr>
          <w:b/>
          <w:i/>
          <w:sz w:val="23"/>
          <w:szCs w:val="23"/>
        </w:rPr>
        <w:t>”</w:t>
      </w:r>
    </w:p>
    <w:p w:rsidR="005654E2" w:rsidRDefault="005654E2"/>
    <w:sectPr w:rsidR="005654E2" w:rsidSect="00BA2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2A2"/>
    <w:rsid w:val="00050353"/>
    <w:rsid w:val="001010B8"/>
    <w:rsid w:val="0016670B"/>
    <w:rsid w:val="00372416"/>
    <w:rsid w:val="003E5500"/>
    <w:rsid w:val="004438BE"/>
    <w:rsid w:val="005654E2"/>
    <w:rsid w:val="005766C9"/>
    <w:rsid w:val="0081595B"/>
    <w:rsid w:val="00821AC7"/>
    <w:rsid w:val="009E2F1E"/>
    <w:rsid w:val="00B35D7A"/>
    <w:rsid w:val="00BA2BA5"/>
    <w:rsid w:val="00C052A2"/>
    <w:rsid w:val="00C24AE7"/>
    <w:rsid w:val="00F10849"/>
    <w:rsid w:val="00F2356C"/>
    <w:rsid w:val="00FB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1A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1AC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21A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1AC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7F6E4A99EB43244A02CB22891F9F3E9" ma:contentTypeVersion="5" ma:contentTypeDescription="Crear nuevo documento." ma:contentTypeScope="" ma:versionID="40e2fd637ad68eb409e6636da53eedbe">
  <xsd:schema xmlns:xsd="http://www.w3.org/2001/XMLSchema" xmlns:xs="http://www.w3.org/2001/XMLSchema" xmlns:p="http://schemas.microsoft.com/office/2006/metadata/properties" xmlns:ns3="63c74e53-d31d-4cf4-8483-806cb551fd5a" xmlns:ns4="4cd1a955-f0dd-428a-b84f-69f84932b520" targetNamespace="http://schemas.microsoft.com/office/2006/metadata/properties" ma:root="true" ma:fieldsID="30720611e989fdf4466fa469b9cee95d" ns3:_="" ns4:_="">
    <xsd:import namespace="63c74e53-d31d-4cf4-8483-806cb551fd5a"/>
    <xsd:import namespace="4cd1a955-f0dd-428a-b84f-69f84932b5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4e53-d31d-4cf4-8483-806cb551fd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1a955-f0dd-428a-b84f-69f84932b5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33057-C4FB-481E-A43B-F28F8DF2C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977125-1604-4FC4-880B-29889AD4E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74e53-d31d-4cf4-8483-806cb551fd5a"/>
    <ds:schemaRef ds:uri="4cd1a955-f0dd-428a-b84f-69f84932b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4EA676-4CDD-418F-BFEC-7CFA8A9F7B43}">
  <ds:schemaRefs>
    <ds:schemaRef ds:uri="http://schemas.openxmlformats.org/package/2006/metadata/core-properties"/>
    <ds:schemaRef ds:uri="http://purl.org/dc/dcmitype/"/>
    <ds:schemaRef ds:uri="4cd1a955-f0dd-428a-b84f-69f84932b52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63c74e53-d31d-4cf4-8483-806cb551fd5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Argulo || Tecnisa Campos</dc:creator>
  <cp:lastModifiedBy>Pedro</cp:lastModifiedBy>
  <cp:revision>9</cp:revision>
  <dcterms:created xsi:type="dcterms:W3CDTF">2022-06-07T10:42:00Z</dcterms:created>
  <dcterms:modified xsi:type="dcterms:W3CDTF">2022-06-08T10:37:00Z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0x01010097F6E4A99EB43244A02CB22891F9F3E9</vt:lpwstr>
  </property>
</Properties>
</file>